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77" w:rsidRDefault="00B424B1" w:rsidP="00B50697">
      <w:pPr>
        <w:pStyle w:val="Title"/>
      </w:pPr>
      <w:r>
        <w:t>Group/Task Association</w:t>
      </w:r>
    </w:p>
    <w:p w:rsidR="00B424B1" w:rsidRDefault="00B424B1">
      <w:bookmarkStart w:id="0" w:name="_GoBack"/>
      <w:bookmarkEnd w:id="0"/>
      <w:r>
        <w:t>Go to Accounting &gt; Task Management</w:t>
      </w:r>
    </w:p>
    <w:p w:rsidR="00B424B1" w:rsidRDefault="00B424B1" w:rsidP="0035425F">
      <w:pPr>
        <w:ind w:left="720"/>
      </w:pPr>
      <w:r>
        <w:t xml:space="preserve">All of your currently active tasks will be listed on the left hand side with the option to </w:t>
      </w:r>
      <w:r w:rsidR="0035425F">
        <w:t>add new ones in the center console. The bottom middle portion will allow you to assign a selected task (by clicking on the list on the list) to employee(s).</w:t>
      </w:r>
    </w:p>
    <w:p w:rsidR="0035425F" w:rsidRDefault="0035425F">
      <w:r>
        <w:t xml:space="preserve">If an employee needs to have access to that task </w:t>
      </w:r>
      <w:r>
        <w:rPr>
          <w:u w:val="single"/>
        </w:rPr>
        <w:t>no matter which group is selected:</w:t>
      </w:r>
      <w:r>
        <w:t xml:space="preserve"> </w:t>
      </w:r>
    </w:p>
    <w:p w:rsidR="0035425F" w:rsidRDefault="0035425F">
      <w:r>
        <w:t xml:space="preserve">Click the task on the left side and it will populate under “Assign Task to Employees” </w:t>
      </w:r>
    </w:p>
    <w:p w:rsidR="0035425F" w:rsidRDefault="00B50697">
      <w:r>
        <w:t xml:space="preserve">In “Assign:” </w:t>
      </w:r>
      <w:r w:rsidR="0035425F">
        <w:t xml:space="preserve">open groups </w:t>
      </w:r>
      <w:r>
        <w:t xml:space="preserve">or View All </w:t>
      </w:r>
      <w:r w:rsidR="0035425F">
        <w:t>and select the employee(s)</w:t>
      </w:r>
    </w:p>
    <w:p w:rsidR="0035425F" w:rsidRDefault="0035425F">
      <w:r>
        <w:t>Do not click the box “Include Groups in Associations”</w:t>
      </w:r>
    </w:p>
    <w:p w:rsidR="0035425F" w:rsidRDefault="0035425F">
      <w:r>
        <w:t>Change the start and end dates as needed</w:t>
      </w:r>
    </w:p>
    <w:p w:rsidR="0035425F" w:rsidRDefault="0035425F">
      <w:r>
        <w:t>Click “Assign”</w:t>
      </w:r>
    </w:p>
    <w:p w:rsidR="0035425F" w:rsidRDefault="00B506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2304288</wp:posOffset>
                </wp:positionH>
                <wp:positionV relativeFrom="paragraph">
                  <wp:posOffset>509778</wp:posOffset>
                </wp:positionV>
                <wp:extent cx="1448410" cy="519379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10" cy="5193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81.45pt;margin-top:40.15pt;width:114.05pt;height:4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" filled="f" strokecolor="#ffc0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1997050</wp:posOffset>
                </wp:positionH>
                <wp:positionV relativeFrom="paragraph">
                  <wp:posOffset>2558034</wp:posOffset>
                </wp:positionV>
                <wp:extent cx="1945843" cy="512064"/>
                <wp:effectExtent l="0" t="0" r="1651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843" cy="5120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57.25pt;margin-top:201.4pt;width:153.2pt;height:4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" filled="f" strokecolor="#943634 [24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0808055C" wp14:editId="36C24894">
            <wp:extent cx="4111142" cy="4182764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7069" cy="4188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25F" w:rsidRDefault="0035425F"/>
    <w:p w:rsidR="00B50697" w:rsidRDefault="00B50697"/>
    <w:p w:rsidR="0035425F" w:rsidRPr="0035425F" w:rsidRDefault="0035425F" w:rsidP="0035425F">
      <w:r>
        <w:t xml:space="preserve">If an employee needs to have access to that task </w:t>
      </w:r>
      <w:r w:rsidR="00B50697">
        <w:rPr>
          <w:u w:val="single"/>
        </w:rPr>
        <w:t>dependent on which group is selected:</w:t>
      </w:r>
      <w:r>
        <w:t xml:space="preserve"> </w:t>
      </w:r>
    </w:p>
    <w:p w:rsidR="00B50697" w:rsidRDefault="00B50697" w:rsidP="00B50697">
      <w:r>
        <w:t xml:space="preserve">Click the task on the left side and it will populate under “Assign Task to Employees” </w:t>
      </w:r>
    </w:p>
    <w:p w:rsidR="00B50697" w:rsidRDefault="00B50697" w:rsidP="00B50697">
      <w:r>
        <w:t>In “Assign:” open groups and select the employee(s)</w:t>
      </w:r>
    </w:p>
    <w:p w:rsidR="00B50697" w:rsidRPr="00B50697" w:rsidRDefault="00B50697" w:rsidP="00B50697">
      <w:pPr>
        <w:rPr>
          <w:b/>
        </w:rPr>
      </w:pPr>
      <w:r w:rsidRPr="00B50697">
        <w:rPr>
          <w:b/>
        </w:rPr>
        <w:t>C</w:t>
      </w:r>
      <w:r w:rsidRPr="00B50697">
        <w:rPr>
          <w:b/>
        </w:rPr>
        <w:t>lick the box “Include Groups in Associations”</w:t>
      </w:r>
      <w:r>
        <w:rPr>
          <w:b/>
        </w:rPr>
        <w:t xml:space="preserve"> **</w:t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will notice the group name after the employee name**</w:t>
      </w:r>
    </w:p>
    <w:p w:rsidR="00B50697" w:rsidRDefault="00B50697" w:rsidP="00B50697">
      <w:r>
        <w:t>Change the start and end dates as needed</w:t>
      </w:r>
    </w:p>
    <w:p w:rsidR="00B50697" w:rsidRDefault="00B50697" w:rsidP="00B50697">
      <w:r>
        <w:t>Click “Assign”</w:t>
      </w:r>
    </w:p>
    <w:p w:rsidR="0035425F" w:rsidRDefault="00B5069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E5E936" wp14:editId="6C307F9A">
                <wp:simplePos x="0" y="0"/>
                <wp:positionH relativeFrom="column">
                  <wp:posOffset>2045970</wp:posOffset>
                </wp:positionH>
                <wp:positionV relativeFrom="paragraph">
                  <wp:posOffset>2688590</wp:posOffset>
                </wp:positionV>
                <wp:extent cx="1945640" cy="511810"/>
                <wp:effectExtent l="0" t="0" r="1651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511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61.1pt;margin-top:211.7pt;width:153.2pt;height:4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" filled="f" strokecolor="#943634 [240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7277F" wp14:editId="336341F3">
                <wp:simplePos x="0" y="0"/>
                <wp:positionH relativeFrom="column">
                  <wp:posOffset>2421027</wp:posOffset>
                </wp:positionH>
                <wp:positionV relativeFrom="paragraph">
                  <wp:posOffset>539750</wp:posOffset>
                </wp:positionV>
                <wp:extent cx="1448410" cy="607161"/>
                <wp:effectExtent l="0" t="0" r="1905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10" cy="6071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0.65pt;margin-top:42.5pt;width:114.05pt;height:47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" filled="f" strokecolor="#ffc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44835169" wp14:editId="7CD6F3D8">
            <wp:extent cx="4330598" cy="445131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2893" cy="44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25F" w:rsidRDefault="0035425F"/>
    <w:p w:rsidR="0035425F" w:rsidRPr="00B50697" w:rsidRDefault="00B50697">
      <w:pPr>
        <w:rPr>
          <w:b/>
          <w:u w:val="single"/>
        </w:rPr>
      </w:pPr>
      <w:r w:rsidRPr="00B50697">
        <w:rPr>
          <w:b/>
          <w:u w:val="single"/>
        </w:rPr>
        <w:t>Setup Tip:</w:t>
      </w:r>
    </w:p>
    <w:p w:rsidR="0035425F" w:rsidRDefault="0035425F">
      <w:r>
        <w:t>MULTIPLE tasks to ONE employee – Administrator &gt; Employee Management &gt; Task</w:t>
      </w:r>
    </w:p>
    <w:p w:rsidR="0035425F" w:rsidRPr="0035425F" w:rsidRDefault="0035425F">
      <w:r>
        <w:t>ONE task to MULTIPLE employees – Accounting &gt; Task Management</w:t>
      </w:r>
    </w:p>
    <w:sectPr w:rsidR="0035425F" w:rsidRPr="00354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B1"/>
    <w:rsid w:val="0035425F"/>
    <w:rsid w:val="00B424B1"/>
    <w:rsid w:val="00B50697"/>
    <w:rsid w:val="00F7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06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6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06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06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GHG Corporation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Harmeyer</dc:creator>
  <cp:lastModifiedBy>Sarah Harmeyer</cp:lastModifiedBy>
  <cp:revision>2</cp:revision>
  <dcterms:created xsi:type="dcterms:W3CDTF">2015-09-02T15:21:00Z</dcterms:created>
  <dcterms:modified xsi:type="dcterms:W3CDTF">2015-11-16T18:32:00Z</dcterms:modified>
</cp:coreProperties>
</file>